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E4" w:rsidRPr="00CC5FE4" w:rsidRDefault="00CC5FE4" w:rsidP="001A4D4E">
      <w:pPr>
        <w:pStyle w:val="Encabezado"/>
        <w:jc w:val="both"/>
        <w:rPr>
          <w:b/>
          <w:color w:val="000000" w:themeColor="text1"/>
          <w:sz w:val="36"/>
        </w:rPr>
      </w:pPr>
      <w:r w:rsidRPr="00CC5FE4">
        <w:rPr>
          <w:b/>
          <w:color w:val="000000" w:themeColor="text1"/>
          <w:sz w:val="36"/>
        </w:rPr>
        <w:t>CURSO MONITOR OTL</w:t>
      </w:r>
      <w:r w:rsidR="00914A2B">
        <w:rPr>
          <w:b/>
          <w:color w:val="000000" w:themeColor="text1"/>
          <w:sz w:val="36"/>
        </w:rPr>
        <w:t xml:space="preserve"> - INSCRIPCIÓN</w:t>
      </w:r>
      <w:r w:rsidR="00914A2B" w:rsidRPr="00914A2B">
        <w:rPr>
          <w:b/>
          <w:noProof/>
          <w:color w:val="000000" w:themeColor="text1"/>
          <w:sz w:val="36"/>
        </w:rPr>
        <w:t xml:space="preserve"> </w:t>
      </w:r>
    </w:p>
    <w:p w:rsidR="005434E8" w:rsidRDefault="005434E8" w:rsidP="001A4D4E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130"/>
        <w:gridCol w:w="2988"/>
      </w:tblGrid>
      <w:tr w:rsidR="000360FF" w:rsidTr="000360FF">
        <w:trPr>
          <w:trHeight w:val="672"/>
        </w:trPr>
        <w:tc>
          <w:tcPr>
            <w:tcW w:w="8494" w:type="dxa"/>
            <w:gridSpan w:val="3"/>
            <w:shd w:val="clear" w:color="auto" w:fill="000000" w:themeFill="text1"/>
            <w:vAlign w:val="center"/>
          </w:tcPr>
          <w:p w:rsidR="000360FF" w:rsidRDefault="000360FF" w:rsidP="001A4D4E">
            <w:pPr>
              <w:jc w:val="both"/>
              <w:rPr>
                <w:b/>
              </w:rPr>
            </w:pPr>
            <w:r w:rsidRPr="000360FF">
              <w:rPr>
                <w:b/>
                <w:color w:val="FFFFFF" w:themeColor="background1"/>
                <w:sz w:val="40"/>
              </w:rPr>
              <w:t>DATOS PERSONALES</w:t>
            </w:r>
          </w:p>
        </w:tc>
      </w:tr>
      <w:tr w:rsidR="000360FF" w:rsidTr="006D2B76">
        <w:trPr>
          <w:trHeight w:val="51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360FF" w:rsidRDefault="000360FF" w:rsidP="0078063D">
            <w:pPr>
              <w:rPr>
                <w:b/>
              </w:rPr>
            </w:pPr>
            <w:r>
              <w:rPr>
                <w:b/>
              </w:rPr>
              <w:t>NOMBRE Y APELLIDOS:</w:t>
            </w:r>
          </w:p>
        </w:tc>
        <w:tc>
          <w:tcPr>
            <w:tcW w:w="6118" w:type="dxa"/>
            <w:gridSpan w:val="2"/>
          </w:tcPr>
          <w:p w:rsidR="000360FF" w:rsidRDefault="000360FF" w:rsidP="001A4D4E">
            <w:pPr>
              <w:jc w:val="both"/>
              <w:rPr>
                <w:b/>
              </w:rPr>
            </w:pPr>
          </w:p>
        </w:tc>
      </w:tr>
      <w:tr w:rsidR="000360FF" w:rsidTr="006D2B76">
        <w:trPr>
          <w:trHeight w:val="4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360FF" w:rsidRDefault="000360FF" w:rsidP="0078063D">
            <w:pPr>
              <w:rPr>
                <w:b/>
              </w:rPr>
            </w:pPr>
            <w:r>
              <w:rPr>
                <w:b/>
              </w:rPr>
              <w:t>DNI</w:t>
            </w:r>
            <w:r w:rsidR="006D2B76">
              <w:rPr>
                <w:b/>
              </w:rPr>
              <w:t>/NIE</w:t>
            </w:r>
            <w:r>
              <w:rPr>
                <w:b/>
              </w:rPr>
              <w:t>:</w:t>
            </w:r>
          </w:p>
        </w:tc>
        <w:tc>
          <w:tcPr>
            <w:tcW w:w="6118" w:type="dxa"/>
            <w:gridSpan w:val="2"/>
          </w:tcPr>
          <w:p w:rsidR="000360FF" w:rsidRDefault="000360FF" w:rsidP="001A4D4E">
            <w:pPr>
              <w:jc w:val="both"/>
              <w:rPr>
                <w:b/>
              </w:rPr>
            </w:pPr>
          </w:p>
        </w:tc>
      </w:tr>
      <w:tr w:rsidR="000360FF" w:rsidTr="006D2B76">
        <w:trPr>
          <w:trHeight w:val="38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360FF" w:rsidRPr="006D2B76" w:rsidRDefault="000360FF" w:rsidP="0078063D">
            <w:pPr>
              <w:rPr>
                <w:b/>
                <w:sz w:val="20"/>
                <w:szCs w:val="20"/>
              </w:rPr>
            </w:pPr>
            <w:r w:rsidRPr="006D2B76">
              <w:rPr>
                <w:b/>
                <w:sz w:val="20"/>
                <w:szCs w:val="20"/>
              </w:rPr>
              <w:t>FECHA DE NACIMIENTO:</w:t>
            </w:r>
          </w:p>
        </w:tc>
        <w:tc>
          <w:tcPr>
            <w:tcW w:w="6118" w:type="dxa"/>
            <w:gridSpan w:val="2"/>
          </w:tcPr>
          <w:p w:rsidR="000360FF" w:rsidRDefault="000360FF" w:rsidP="001A4D4E">
            <w:pPr>
              <w:jc w:val="both"/>
              <w:rPr>
                <w:b/>
              </w:rPr>
            </w:pPr>
          </w:p>
        </w:tc>
      </w:tr>
      <w:tr w:rsidR="000360FF" w:rsidTr="006D2B76">
        <w:trPr>
          <w:trHeight w:val="40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360FF" w:rsidRDefault="000360FF" w:rsidP="0078063D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118" w:type="dxa"/>
            <w:gridSpan w:val="2"/>
          </w:tcPr>
          <w:p w:rsidR="000360FF" w:rsidRDefault="000360FF" w:rsidP="001A4D4E">
            <w:pPr>
              <w:jc w:val="both"/>
              <w:rPr>
                <w:b/>
              </w:rPr>
            </w:pPr>
          </w:p>
        </w:tc>
      </w:tr>
      <w:tr w:rsidR="00403C87" w:rsidTr="006D2B76">
        <w:trPr>
          <w:trHeight w:val="41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03C87" w:rsidRDefault="00403C87" w:rsidP="0078063D">
            <w:pPr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3130" w:type="dxa"/>
          </w:tcPr>
          <w:p w:rsidR="00403C87" w:rsidRDefault="00403C87" w:rsidP="001A4D4E">
            <w:pPr>
              <w:jc w:val="both"/>
              <w:rPr>
                <w:b/>
              </w:rPr>
            </w:pPr>
          </w:p>
        </w:tc>
        <w:tc>
          <w:tcPr>
            <w:tcW w:w="2988" w:type="dxa"/>
          </w:tcPr>
          <w:p w:rsidR="00403C87" w:rsidRDefault="00403C87" w:rsidP="001A4D4E">
            <w:pPr>
              <w:jc w:val="both"/>
              <w:rPr>
                <w:b/>
              </w:rPr>
            </w:pPr>
          </w:p>
        </w:tc>
      </w:tr>
      <w:tr w:rsidR="000360FF" w:rsidTr="006D2B76">
        <w:trPr>
          <w:trHeight w:val="54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360FF" w:rsidRDefault="000360FF" w:rsidP="0078063D">
            <w:pPr>
              <w:rPr>
                <w:b/>
              </w:rPr>
            </w:pPr>
            <w:r>
              <w:rPr>
                <w:b/>
              </w:rPr>
              <w:t>DOMICILIO:</w:t>
            </w:r>
          </w:p>
        </w:tc>
        <w:tc>
          <w:tcPr>
            <w:tcW w:w="6118" w:type="dxa"/>
            <w:gridSpan w:val="2"/>
          </w:tcPr>
          <w:p w:rsidR="000360FF" w:rsidRDefault="000360FF" w:rsidP="001A4D4E">
            <w:pPr>
              <w:jc w:val="both"/>
              <w:rPr>
                <w:b/>
              </w:rPr>
            </w:pPr>
          </w:p>
        </w:tc>
      </w:tr>
    </w:tbl>
    <w:p w:rsidR="000360FF" w:rsidRDefault="000360FF" w:rsidP="001A4D4E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9"/>
        <w:gridCol w:w="6935"/>
      </w:tblGrid>
      <w:tr w:rsidR="000360FF" w:rsidTr="006D2B76">
        <w:trPr>
          <w:trHeight w:val="421"/>
        </w:trPr>
        <w:tc>
          <w:tcPr>
            <w:tcW w:w="8494" w:type="dxa"/>
            <w:gridSpan w:val="2"/>
            <w:shd w:val="clear" w:color="auto" w:fill="000000" w:themeFill="text1"/>
            <w:vAlign w:val="center"/>
          </w:tcPr>
          <w:p w:rsidR="000360FF" w:rsidRDefault="000360FF" w:rsidP="001A4D4E">
            <w:pPr>
              <w:jc w:val="both"/>
              <w:rPr>
                <w:b/>
              </w:rPr>
            </w:pPr>
            <w:r w:rsidRPr="000360FF">
              <w:rPr>
                <w:b/>
                <w:color w:val="FFFFFF" w:themeColor="background1"/>
                <w:sz w:val="40"/>
              </w:rPr>
              <w:t xml:space="preserve">DATOS </w:t>
            </w:r>
            <w:r>
              <w:rPr>
                <w:b/>
                <w:color w:val="FFFFFF" w:themeColor="background1"/>
                <w:sz w:val="40"/>
              </w:rPr>
              <w:t>DE PAGO</w:t>
            </w:r>
          </w:p>
        </w:tc>
      </w:tr>
      <w:tr w:rsidR="000360FF" w:rsidRPr="00127906" w:rsidTr="006D2B76">
        <w:trPr>
          <w:trHeight w:val="343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360FF" w:rsidRDefault="000360FF" w:rsidP="001A4D4E">
            <w:pPr>
              <w:jc w:val="both"/>
              <w:rPr>
                <w:b/>
              </w:rPr>
            </w:pPr>
            <w:r>
              <w:rPr>
                <w:b/>
              </w:rPr>
              <w:t>Nº CUENTA:</w:t>
            </w:r>
          </w:p>
        </w:tc>
        <w:tc>
          <w:tcPr>
            <w:tcW w:w="6935" w:type="dxa"/>
            <w:vAlign w:val="center"/>
          </w:tcPr>
          <w:p w:rsidR="000360FF" w:rsidRPr="00127906" w:rsidRDefault="000360FF" w:rsidP="001A4D4E">
            <w:pPr>
              <w:jc w:val="both"/>
              <w:rPr>
                <w:b/>
                <w:sz w:val="28"/>
              </w:rPr>
            </w:pPr>
            <w:r w:rsidRPr="00127906">
              <w:rPr>
                <w:b/>
                <w:sz w:val="28"/>
              </w:rPr>
              <w:t>ES06 3058 6002 4127 2000 6195 (CAJAMAR)</w:t>
            </w:r>
          </w:p>
        </w:tc>
      </w:tr>
      <w:tr w:rsidR="000360FF" w:rsidTr="006D2B76">
        <w:trPr>
          <w:trHeight w:val="419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360FF" w:rsidRDefault="000360FF" w:rsidP="001A4D4E">
            <w:pPr>
              <w:jc w:val="both"/>
              <w:rPr>
                <w:b/>
              </w:rPr>
            </w:pPr>
            <w:r>
              <w:rPr>
                <w:b/>
              </w:rPr>
              <w:t>CONCEPTO:</w:t>
            </w:r>
          </w:p>
        </w:tc>
        <w:tc>
          <w:tcPr>
            <w:tcW w:w="6935" w:type="dxa"/>
            <w:vAlign w:val="center"/>
          </w:tcPr>
          <w:p w:rsidR="000360FF" w:rsidRDefault="00127906" w:rsidP="001A4D4E">
            <w:pPr>
              <w:jc w:val="both"/>
              <w:rPr>
                <w:b/>
              </w:rPr>
            </w:pPr>
            <w:r>
              <w:rPr>
                <w:b/>
              </w:rPr>
              <w:t>CURSO MONITOR ESPACIO JOVEN</w:t>
            </w:r>
          </w:p>
        </w:tc>
      </w:tr>
      <w:tr w:rsidR="00127906" w:rsidTr="006D2B76">
        <w:trPr>
          <w:trHeight w:val="412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27906" w:rsidRDefault="00127906" w:rsidP="001A4D4E">
            <w:pPr>
              <w:jc w:val="both"/>
              <w:rPr>
                <w:b/>
              </w:rPr>
            </w:pPr>
            <w:r>
              <w:rPr>
                <w:b/>
              </w:rPr>
              <w:t>IMPORTE:</w:t>
            </w:r>
          </w:p>
        </w:tc>
        <w:tc>
          <w:tcPr>
            <w:tcW w:w="6935" w:type="dxa"/>
            <w:vAlign w:val="center"/>
          </w:tcPr>
          <w:p w:rsidR="00127906" w:rsidRDefault="00127906" w:rsidP="001A4D4E">
            <w:pPr>
              <w:jc w:val="both"/>
              <w:rPr>
                <w:b/>
              </w:rPr>
            </w:pPr>
            <w:r>
              <w:rPr>
                <w:b/>
              </w:rPr>
              <w:t>160€</w:t>
            </w:r>
          </w:p>
        </w:tc>
      </w:tr>
      <w:tr w:rsidR="000360FF" w:rsidTr="006D2B76">
        <w:trPr>
          <w:trHeight w:val="41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360FF" w:rsidRDefault="00127906" w:rsidP="001A4D4E">
            <w:pPr>
              <w:jc w:val="both"/>
              <w:rPr>
                <w:b/>
              </w:rPr>
            </w:pPr>
            <w:r>
              <w:rPr>
                <w:b/>
              </w:rPr>
              <w:t>BENEFICIARIO:</w:t>
            </w:r>
          </w:p>
        </w:tc>
        <w:tc>
          <w:tcPr>
            <w:tcW w:w="6935" w:type="dxa"/>
            <w:vAlign w:val="center"/>
          </w:tcPr>
          <w:p w:rsidR="000360FF" w:rsidRDefault="00127906" w:rsidP="001A4D4E">
            <w:pPr>
              <w:jc w:val="both"/>
              <w:rPr>
                <w:b/>
              </w:rPr>
            </w:pPr>
            <w:r>
              <w:rPr>
                <w:b/>
              </w:rPr>
              <w:t>LA ESCUELUCA CANTABRIA SLL</w:t>
            </w:r>
          </w:p>
        </w:tc>
      </w:tr>
      <w:tr w:rsidR="00127906" w:rsidTr="006D2B76">
        <w:trPr>
          <w:trHeight w:val="409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27906" w:rsidRDefault="00127906" w:rsidP="001A4D4E">
            <w:pPr>
              <w:jc w:val="both"/>
              <w:rPr>
                <w:b/>
              </w:rPr>
            </w:pPr>
            <w:r>
              <w:rPr>
                <w:b/>
              </w:rPr>
              <w:t>ORDENANTE:</w:t>
            </w:r>
          </w:p>
        </w:tc>
        <w:tc>
          <w:tcPr>
            <w:tcW w:w="6935" w:type="dxa"/>
            <w:vAlign w:val="center"/>
          </w:tcPr>
          <w:p w:rsidR="00127906" w:rsidRDefault="00127906" w:rsidP="001A4D4E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Y APELLIDOS </w:t>
            </w:r>
          </w:p>
        </w:tc>
      </w:tr>
    </w:tbl>
    <w:p w:rsidR="000360FF" w:rsidRDefault="00CC5FE4" w:rsidP="006D2B76">
      <w:pPr>
        <w:spacing w:before="240"/>
        <w:jc w:val="both"/>
        <w:rPr>
          <w:b/>
        </w:rPr>
      </w:pPr>
      <w:r>
        <w:rPr>
          <w:b/>
        </w:rPr>
        <w:t xml:space="preserve">Para formalizar </w:t>
      </w:r>
      <w:r w:rsidR="000360FF">
        <w:rPr>
          <w:b/>
        </w:rPr>
        <w:t>la inscripción</w:t>
      </w:r>
      <w:r w:rsidR="006D2B76">
        <w:rPr>
          <w:b/>
        </w:rPr>
        <w:t>*</w:t>
      </w:r>
      <w:r w:rsidR="000360FF">
        <w:rPr>
          <w:b/>
        </w:rPr>
        <w:t xml:space="preserve"> deberá entregarse:</w:t>
      </w:r>
    </w:p>
    <w:p w:rsidR="000360FF" w:rsidRDefault="000360FF" w:rsidP="001A4D4E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FICHA DE INSCRIPCIÓN CUMPLIMENTADA</w:t>
      </w:r>
    </w:p>
    <w:p w:rsidR="00CC5FE4" w:rsidRDefault="00127906" w:rsidP="001A4D4E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RESGUARDO DE INGRESO O TRANSFERENCIA EN LA CUENTA BANCARIA</w:t>
      </w:r>
    </w:p>
    <w:p w:rsidR="0078063D" w:rsidRDefault="0078063D" w:rsidP="001A4D4E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FOTOCOPIA DEL TÍTULO DE LA ESO</w:t>
      </w:r>
      <w:r w:rsidR="006B6EA2">
        <w:rPr>
          <w:b/>
        </w:rPr>
        <w:t xml:space="preserve"> O EQUIVALENTE (O SUPERIOR)</w:t>
      </w:r>
    </w:p>
    <w:p w:rsidR="000F4575" w:rsidRDefault="000F4575" w:rsidP="001A4D4E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AUTORIZACIÓN PARA LA REALIZACIÓN DE FOTOS Y VÍDEOS</w:t>
      </w:r>
    </w:p>
    <w:p w:rsidR="00CC5FE4" w:rsidRDefault="00403C87" w:rsidP="00403C87">
      <w:pPr>
        <w:jc w:val="both"/>
        <w:rPr>
          <w:rFonts w:ascii="Century Gothic" w:hAnsi="Century Gothic"/>
          <w:sz w:val="16"/>
        </w:rPr>
      </w:pPr>
      <w:r w:rsidRPr="00403C87">
        <w:rPr>
          <w:sz w:val="18"/>
          <w:szCs w:val="18"/>
        </w:rPr>
        <w:t>*Las plazas son limitadas. Una vez entregada la ficha de inscripción hay que entregar el resguardo de ingreso y la fotocopia del título de la ESO o equivalente</w:t>
      </w:r>
      <w:r>
        <w:rPr>
          <w:sz w:val="18"/>
          <w:szCs w:val="18"/>
        </w:rPr>
        <w:t xml:space="preserve"> antes de 48h. En caso de no entregarlo o enviarlo por email a </w:t>
      </w:r>
      <w:hyperlink r:id="rId8" w:history="1">
        <w:r w:rsidR="000B1C21" w:rsidRPr="005E6473">
          <w:rPr>
            <w:rStyle w:val="Hipervnculo"/>
            <w:sz w:val="18"/>
            <w:szCs w:val="18"/>
          </w:rPr>
          <w:t>juventud@santander.es</w:t>
        </w:r>
      </w:hyperlink>
      <w:r>
        <w:rPr>
          <w:sz w:val="18"/>
          <w:szCs w:val="18"/>
        </w:rPr>
        <w:t xml:space="preserve"> en ese plazo, se perderá la reserva de la plaza.</w:t>
      </w:r>
    </w:p>
    <w:p w:rsidR="0000054F" w:rsidRDefault="0000054F" w:rsidP="001A4D4E">
      <w:pPr>
        <w:pStyle w:val="Prrafodelista"/>
        <w:ind w:left="0"/>
        <w:jc w:val="both"/>
        <w:rPr>
          <w:rFonts w:cstheme="minorHAnsi"/>
        </w:rPr>
      </w:pPr>
    </w:p>
    <w:p w:rsidR="00CC5FE4" w:rsidRPr="00CC5FE4" w:rsidRDefault="00CC5FE4" w:rsidP="001A4D4E">
      <w:pPr>
        <w:pStyle w:val="Prrafodelista"/>
        <w:ind w:left="0"/>
        <w:jc w:val="both"/>
        <w:rPr>
          <w:rFonts w:cstheme="minorHAnsi"/>
          <w:b/>
        </w:rPr>
      </w:pPr>
      <w:r w:rsidRPr="00CC5FE4">
        <w:rPr>
          <w:rFonts w:cstheme="minorHAnsi"/>
        </w:rPr>
        <w:t>Al firmar el presente documento, reconozco conocer y aceptar las condiciones y normas del curso presentes en la parte posterior de esta ficha:</w:t>
      </w:r>
    </w:p>
    <w:p w:rsidR="0000054F" w:rsidRDefault="0000054F" w:rsidP="001A4D4E">
      <w:pPr>
        <w:ind w:left="3964" w:right="709" w:firstLine="992"/>
        <w:jc w:val="both"/>
        <w:rPr>
          <w:rFonts w:cstheme="minorHAnsi"/>
        </w:rPr>
      </w:pPr>
    </w:p>
    <w:p w:rsidR="00CC5FE4" w:rsidRPr="00CC5FE4" w:rsidRDefault="00CC5FE4" w:rsidP="001A4D4E">
      <w:pPr>
        <w:ind w:left="3964" w:right="709" w:firstLine="992"/>
        <w:jc w:val="both"/>
        <w:rPr>
          <w:rFonts w:cstheme="minorHAnsi"/>
        </w:rPr>
      </w:pPr>
      <w:r w:rsidRPr="00CC5FE4">
        <w:rPr>
          <w:rFonts w:cstheme="minorHAnsi"/>
        </w:rPr>
        <w:t>Firma:</w:t>
      </w:r>
    </w:p>
    <w:p w:rsidR="00CC5FE4" w:rsidRDefault="00CC5FE4" w:rsidP="001A4D4E">
      <w:pPr>
        <w:jc w:val="both"/>
        <w:rPr>
          <w:rFonts w:cstheme="minorHAnsi"/>
        </w:rPr>
      </w:pPr>
    </w:p>
    <w:p w:rsidR="006B6EA2" w:rsidRDefault="006B6EA2" w:rsidP="001A4D4E">
      <w:pPr>
        <w:jc w:val="both"/>
        <w:rPr>
          <w:rFonts w:cstheme="minorHAnsi"/>
        </w:rPr>
      </w:pPr>
    </w:p>
    <w:p w:rsidR="006B6EA2" w:rsidRDefault="006B6EA2" w:rsidP="001A4D4E">
      <w:pPr>
        <w:jc w:val="both"/>
        <w:rPr>
          <w:rFonts w:cstheme="minorHAnsi"/>
        </w:rPr>
      </w:pPr>
    </w:p>
    <w:p w:rsidR="00CC5FE4" w:rsidRDefault="00CC5FE4" w:rsidP="0078063D">
      <w:pPr>
        <w:ind w:right="-1"/>
        <w:jc w:val="right"/>
        <w:rPr>
          <w:rFonts w:cstheme="minorHAnsi"/>
        </w:rPr>
      </w:pPr>
      <w:r w:rsidRPr="00CC5FE4">
        <w:rPr>
          <w:rFonts w:cstheme="minorHAnsi"/>
        </w:rPr>
        <w:t xml:space="preserve">En          </w:t>
      </w:r>
      <w:r w:rsidR="0000054F">
        <w:rPr>
          <w:rFonts w:cstheme="minorHAnsi"/>
        </w:rPr>
        <w:t xml:space="preserve"> </w:t>
      </w:r>
      <w:r w:rsidRPr="00CC5FE4">
        <w:rPr>
          <w:rFonts w:cstheme="minorHAnsi"/>
        </w:rPr>
        <w:t xml:space="preserve">                           , a             de                                 de</w:t>
      </w:r>
      <w:r w:rsidR="0000054F">
        <w:rPr>
          <w:rFonts w:cstheme="minorHAnsi"/>
        </w:rPr>
        <w:t>l</w:t>
      </w:r>
      <w:r w:rsidRPr="00CC5FE4">
        <w:rPr>
          <w:rFonts w:cstheme="minorHAnsi"/>
        </w:rPr>
        <w:t xml:space="preserve"> 201</w:t>
      </w:r>
      <w:r>
        <w:rPr>
          <w:rFonts w:cstheme="minorHAnsi"/>
        </w:rPr>
        <w:t>8</w:t>
      </w:r>
    </w:p>
    <w:p w:rsidR="0000054F" w:rsidRDefault="0000054F" w:rsidP="001A4D4E">
      <w:pPr>
        <w:jc w:val="both"/>
        <w:rPr>
          <w:rFonts w:ascii="Arial" w:hAnsi="Arial" w:cs="Arial"/>
          <w:color w:val="000000"/>
          <w:sz w:val="14"/>
          <w:szCs w:val="17"/>
          <w:shd w:val="clear" w:color="auto" w:fill="FFFFFF"/>
        </w:rPr>
      </w:pPr>
    </w:p>
    <w:p w:rsidR="00CC5FE4" w:rsidRDefault="00CC5FE4" w:rsidP="001A4D4E">
      <w:pPr>
        <w:jc w:val="both"/>
      </w:pPr>
      <w:r w:rsidRPr="0070327A">
        <w:rPr>
          <w:rFonts w:ascii="Arial" w:hAnsi="Arial" w:cs="Arial"/>
          <w:color w:val="000000"/>
          <w:sz w:val="14"/>
          <w:szCs w:val="17"/>
          <w:shd w:val="clear" w:color="auto" w:fill="FFFFFF"/>
        </w:rPr>
        <w:t>“En cumplimiento de lo establecido en la L.O. 15/1999 de Protección de Datos de Carácter Personal, La Escueluca Cantabria SLL le informa que sus datos han sido incorporados a un fichero automatizado con la finalidad de prestar y ofrecer nuestros servicios educativos. Los datos recogidos son almacenados bajo la confidencialidad y las medidas de seguridad legalmente establecidas y no serán cedidos ni compartidos con empresas ni entidades ajenas a La Escueluca Cantabria SLL. Igualmente deseamos informarle que podrá ejercer los derechos de acceso, rectificación cancelación u oposición a través de:</w:t>
      </w:r>
      <w:r w:rsidRPr="0070327A">
        <w:rPr>
          <w:rStyle w:val="apple-converted-space"/>
          <w:rFonts w:ascii="Arial" w:hAnsi="Arial" w:cs="Arial"/>
          <w:color w:val="000000"/>
          <w:sz w:val="14"/>
          <w:szCs w:val="17"/>
          <w:shd w:val="clear" w:color="auto" w:fill="FFFFFF"/>
        </w:rPr>
        <w:t> </w:t>
      </w:r>
      <w:hyperlink r:id="rId9" w:tgtFrame="_blank" w:history="1">
        <w:r w:rsidRPr="0070327A">
          <w:rPr>
            <w:rStyle w:val="Hipervnculo"/>
            <w:rFonts w:ascii="Arial" w:hAnsi="Arial" w:cs="Arial"/>
            <w:color w:val="1155CC"/>
            <w:sz w:val="14"/>
            <w:szCs w:val="17"/>
            <w:shd w:val="clear" w:color="auto" w:fill="FFFFFF"/>
          </w:rPr>
          <w:t>info@laescueluca.es</w:t>
        </w:r>
      </w:hyperlink>
      <w:r w:rsidRPr="0070327A">
        <w:rPr>
          <w:rStyle w:val="apple-converted-space"/>
          <w:rFonts w:ascii="Arial" w:hAnsi="Arial" w:cs="Arial"/>
          <w:color w:val="000000"/>
          <w:sz w:val="14"/>
          <w:szCs w:val="17"/>
          <w:shd w:val="clear" w:color="auto" w:fill="FFFFFF"/>
        </w:rPr>
        <w:t> </w:t>
      </w:r>
      <w:r w:rsidRPr="0070327A">
        <w:rPr>
          <w:rFonts w:ascii="Arial" w:hAnsi="Arial" w:cs="Arial"/>
          <w:color w:val="000000"/>
          <w:sz w:val="14"/>
          <w:szCs w:val="17"/>
          <w:shd w:val="clear" w:color="auto" w:fill="FFFFFF"/>
        </w:rPr>
        <w:t xml:space="preserve">o mediante comunicación escrita al responsable legal del fichero: La Escueluca Cantabria SLL </w:t>
      </w:r>
      <w:r>
        <w:rPr>
          <w:rFonts w:ascii="Arial" w:hAnsi="Arial" w:cs="Arial"/>
          <w:color w:val="000000"/>
          <w:sz w:val="14"/>
          <w:szCs w:val="17"/>
          <w:shd w:val="clear" w:color="auto" w:fill="FFFFFF"/>
        </w:rPr>
        <w:t>C/ General Dávila 312</w:t>
      </w:r>
      <w:r w:rsidRPr="0070327A">
        <w:rPr>
          <w:rFonts w:ascii="Arial" w:hAnsi="Arial" w:cs="Arial"/>
          <w:color w:val="000000"/>
          <w:sz w:val="14"/>
          <w:szCs w:val="17"/>
          <w:shd w:val="clear" w:color="auto" w:fill="FFFFFF"/>
        </w:rPr>
        <w:t xml:space="preserve"> Bajo </w:t>
      </w:r>
      <w:r>
        <w:rPr>
          <w:rFonts w:ascii="Arial" w:hAnsi="Arial" w:cs="Arial"/>
          <w:color w:val="000000"/>
          <w:sz w:val="14"/>
          <w:szCs w:val="17"/>
          <w:shd w:val="clear" w:color="auto" w:fill="FFFFFF"/>
        </w:rPr>
        <w:t>39007</w:t>
      </w:r>
      <w:r w:rsidRPr="0070327A">
        <w:rPr>
          <w:rFonts w:ascii="Arial" w:hAnsi="Arial" w:cs="Arial"/>
          <w:color w:val="000000"/>
          <w:sz w:val="14"/>
          <w:szCs w:val="17"/>
          <w:shd w:val="clear" w:color="auto" w:fill="FFFFFF"/>
        </w:rPr>
        <w:t xml:space="preserve"> Santander (Cantabria).</w:t>
      </w:r>
    </w:p>
    <w:p w:rsidR="000F4575" w:rsidRDefault="000F4575" w:rsidP="001A4D4E">
      <w:pPr>
        <w:pStyle w:val="Encabezado"/>
        <w:jc w:val="both"/>
        <w:rPr>
          <w:b/>
          <w:color w:val="000000" w:themeColor="text1"/>
          <w:sz w:val="36"/>
          <w:u w:val="single"/>
        </w:rPr>
      </w:pPr>
    </w:p>
    <w:p w:rsidR="00D74708" w:rsidRPr="00D74708" w:rsidRDefault="00D74708" w:rsidP="000F4575">
      <w:pPr>
        <w:pStyle w:val="Encabezado"/>
        <w:jc w:val="center"/>
        <w:rPr>
          <w:b/>
          <w:color w:val="000000" w:themeColor="text1"/>
          <w:sz w:val="36"/>
          <w:u w:val="single"/>
        </w:rPr>
      </w:pPr>
      <w:r w:rsidRPr="00D74708">
        <w:rPr>
          <w:b/>
          <w:color w:val="000000" w:themeColor="text1"/>
          <w:sz w:val="36"/>
          <w:u w:val="single"/>
        </w:rPr>
        <w:t>CONDICIONES GENERALES DEL CURSO</w:t>
      </w:r>
    </w:p>
    <w:p w:rsidR="00CC5FE4" w:rsidRDefault="00CC5FE4" w:rsidP="001A4D4E">
      <w:pPr>
        <w:pStyle w:val="Prrafodelista"/>
        <w:ind w:left="0"/>
        <w:jc w:val="both"/>
      </w:pPr>
    </w:p>
    <w:p w:rsidR="00DF600D" w:rsidRPr="00BB14EE" w:rsidRDefault="0062368E" w:rsidP="001A4D4E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BB14EE">
        <w:rPr>
          <w:sz w:val="20"/>
          <w:szCs w:val="18"/>
        </w:rPr>
        <w:t xml:space="preserve">Los requisitos para acceder al curso son: </w:t>
      </w:r>
    </w:p>
    <w:p w:rsidR="0062368E" w:rsidRPr="00BB14EE" w:rsidRDefault="0062368E" w:rsidP="0062368E">
      <w:pPr>
        <w:pStyle w:val="Default"/>
        <w:numPr>
          <w:ilvl w:val="1"/>
          <w:numId w:val="3"/>
        </w:numPr>
        <w:ind w:left="851" w:hanging="284"/>
        <w:jc w:val="both"/>
        <w:rPr>
          <w:sz w:val="20"/>
          <w:szCs w:val="18"/>
        </w:rPr>
      </w:pPr>
      <w:r w:rsidRPr="00BB14EE">
        <w:rPr>
          <w:sz w:val="20"/>
          <w:szCs w:val="18"/>
        </w:rPr>
        <w:t>18 años cumplidos</w:t>
      </w:r>
    </w:p>
    <w:p w:rsidR="0062368E" w:rsidRPr="00BB14EE" w:rsidRDefault="0062368E" w:rsidP="0062368E">
      <w:pPr>
        <w:pStyle w:val="Default"/>
        <w:numPr>
          <w:ilvl w:val="1"/>
          <w:numId w:val="3"/>
        </w:numPr>
        <w:ind w:left="851" w:hanging="284"/>
        <w:jc w:val="both"/>
        <w:rPr>
          <w:sz w:val="20"/>
          <w:szCs w:val="18"/>
        </w:rPr>
      </w:pPr>
      <w:r w:rsidRPr="00BB14EE">
        <w:rPr>
          <w:sz w:val="20"/>
          <w:szCs w:val="18"/>
        </w:rPr>
        <w:t>Título de ESO o equivalente</w:t>
      </w:r>
    </w:p>
    <w:p w:rsidR="0062368E" w:rsidRPr="00BB14EE" w:rsidRDefault="0062368E" w:rsidP="0062368E">
      <w:pPr>
        <w:pStyle w:val="Default"/>
        <w:ind w:left="851"/>
        <w:jc w:val="both"/>
        <w:rPr>
          <w:sz w:val="20"/>
          <w:szCs w:val="18"/>
        </w:rPr>
      </w:pPr>
      <w:r w:rsidRPr="00BB14EE">
        <w:rPr>
          <w:sz w:val="20"/>
          <w:szCs w:val="18"/>
        </w:rPr>
        <w:tab/>
      </w:r>
    </w:p>
    <w:p w:rsidR="001A4D4E" w:rsidRPr="00BB14EE" w:rsidRDefault="00D74708" w:rsidP="001A4D4E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BB14EE">
        <w:rPr>
          <w:sz w:val="20"/>
          <w:szCs w:val="18"/>
        </w:rPr>
        <w:t>El curso de Monitor/a de Tiempo Libre es un curso presencial. Por lo tanto, el alumno/a deberá asistir a todas las sesiones formativas, tanto si se celebran en el aula del ESPACIO JOVEN, como si lo hacen fuera de ella. Si un alumno/a falta a más de un 1</w:t>
      </w:r>
      <w:r w:rsidR="002D2666" w:rsidRPr="00BB14EE">
        <w:rPr>
          <w:sz w:val="20"/>
          <w:szCs w:val="18"/>
        </w:rPr>
        <w:t>0</w:t>
      </w:r>
      <w:r w:rsidRPr="00BB14EE">
        <w:rPr>
          <w:sz w:val="20"/>
          <w:szCs w:val="18"/>
        </w:rPr>
        <w:t xml:space="preserve">% sobre el total de horas lectivas del curso, no superará la fase teórico-práctica y, por tanto, no podrá obtener el Título de Monitor/a de </w:t>
      </w:r>
      <w:r w:rsidR="001A4D4E" w:rsidRPr="00BB14EE">
        <w:rPr>
          <w:sz w:val="20"/>
          <w:szCs w:val="18"/>
        </w:rPr>
        <w:t>OTL.</w:t>
      </w:r>
    </w:p>
    <w:p w:rsidR="001A4D4E" w:rsidRPr="00BB14EE" w:rsidRDefault="001A4D4E" w:rsidP="001A4D4E">
      <w:pPr>
        <w:pStyle w:val="Default"/>
        <w:ind w:left="284"/>
        <w:jc w:val="both"/>
        <w:rPr>
          <w:sz w:val="20"/>
          <w:szCs w:val="18"/>
        </w:rPr>
      </w:pPr>
    </w:p>
    <w:p w:rsidR="001A4D4E" w:rsidRPr="00BB14EE" w:rsidRDefault="00D74708" w:rsidP="001A4D4E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BB14EE">
        <w:rPr>
          <w:sz w:val="20"/>
          <w:szCs w:val="18"/>
        </w:rPr>
        <w:t>Las sesiones empezarán con puntualidad. Si un alumno/a llega cuando la sesión lleva más de 10 minutos, se reflejará el retraso en las hojas de asistencia y este retraso se acumulará a otros que pudieran darse, descontándose del 1</w:t>
      </w:r>
      <w:r w:rsidR="001A4D4E" w:rsidRPr="00BB14EE">
        <w:rPr>
          <w:sz w:val="20"/>
          <w:szCs w:val="18"/>
        </w:rPr>
        <w:t>0</w:t>
      </w:r>
      <w:r w:rsidRPr="00BB14EE">
        <w:rPr>
          <w:sz w:val="20"/>
          <w:szCs w:val="18"/>
        </w:rPr>
        <w:t xml:space="preserve"> % del total que se puede faltar. </w:t>
      </w:r>
    </w:p>
    <w:p w:rsidR="001A4D4E" w:rsidRPr="00BB14EE" w:rsidRDefault="001A4D4E" w:rsidP="001A4D4E">
      <w:pPr>
        <w:pStyle w:val="Default"/>
        <w:ind w:left="284"/>
        <w:jc w:val="both"/>
        <w:rPr>
          <w:sz w:val="20"/>
          <w:szCs w:val="18"/>
        </w:rPr>
      </w:pPr>
    </w:p>
    <w:p w:rsidR="001A4D4E" w:rsidRPr="00BB14EE" w:rsidRDefault="00D74708" w:rsidP="001A4D4E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BB14EE">
        <w:rPr>
          <w:sz w:val="20"/>
          <w:szCs w:val="18"/>
        </w:rPr>
        <w:t xml:space="preserve">Se presupone una actitud de respeto y participación en el aula. Comer, hablar, hacer ruido y, en general, cualquier actitud que perjudique el transcurso de la sesión no son actitudes de respeto. El/la formador/a está en su derecho de invitar al alumno/a que adopte una actitud irrespetuosa a abandonar la sesión. </w:t>
      </w:r>
    </w:p>
    <w:p w:rsidR="0062368E" w:rsidRPr="00BB14EE" w:rsidRDefault="0062368E" w:rsidP="0062368E">
      <w:pPr>
        <w:pStyle w:val="Default"/>
        <w:ind w:left="284"/>
        <w:jc w:val="both"/>
        <w:rPr>
          <w:sz w:val="20"/>
          <w:szCs w:val="18"/>
        </w:rPr>
      </w:pPr>
    </w:p>
    <w:p w:rsidR="0062368E" w:rsidRPr="00BB14EE" w:rsidRDefault="00D74708" w:rsidP="001A4D4E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BB14EE">
        <w:rPr>
          <w:sz w:val="20"/>
          <w:szCs w:val="18"/>
        </w:rPr>
        <w:t xml:space="preserve">El alumno/a que cause deterioro sobre </w:t>
      </w:r>
      <w:r w:rsidR="001A4D4E" w:rsidRPr="00BB14EE">
        <w:rPr>
          <w:sz w:val="20"/>
          <w:szCs w:val="18"/>
        </w:rPr>
        <w:t>espacios o materiales</w:t>
      </w:r>
      <w:r w:rsidRPr="00BB14EE">
        <w:rPr>
          <w:sz w:val="20"/>
          <w:szCs w:val="18"/>
        </w:rPr>
        <w:t xml:space="preserve"> deberá pagar la reparación o, en su caso, sustitución. </w:t>
      </w:r>
    </w:p>
    <w:p w:rsidR="0062368E" w:rsidRPr="00BB14EE" w:rsidRDefault="0062368E" w:rsidP="0062368E">
      <w:pPr>
        <w:pStyle w:val="Default"/>
        <w:ind w:left="284"/>
        <w:jc w:val="both"/>
        <w:rPr>
          <w:sz w:val="20"/>
          <w:szCs w:val="18"/>
        </w:rPr>
      </w:pPr>
    </w:p>
    <w:p w:rsidR="001A4D4E" w:rsidRPr="00BB14EE" w:rsidRDefault="00D74708" w:rsidP="001A4D4E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BB14EE">
        <w:rPr>
          <w:sz w:val="20"/>
          <w:szCs w:val="18"/>
        </w:rPr>
        <w:t xml:space="preserve">La </w:t>
      </w:r>
      <w:r w:rsidR="0078063D">
        <w:rPr>
          <w:sz w:val="20"/>
          <w:szCs w:val="18"/>
        </w:rPr>
        <w:t>ETL “LA ESCUELUCA”</w:t>
      </w:r>
      <w:r w:rsidRPr="00BB14EE">
        <w:rPr>
          <w:sz w:val="20"/>
          <w:szCs w:val="18"/>
        </w:rPr>
        <w:t xml:space="preserve"> no se hace responsable del extravío de los objetos personales del alumno/a. </w:t>
      </w:r>
    </w:p>
    <w:p w:rsidR="0062368E" w:rsidRPr="00BB14EE" w:rsidRDefault="0062368E" w:rsidP="0062368E">
      <w:pPr>
        <w:pStyle w:val="Default"/>
        <w:ind w:left="284"/>
        <w:jc w:val="both"/>
        <w:rPr>
          <w:sz w:val="20"/>
          <w:szCs w:val="18"/>
        </w:rPr>
      </w:pPr>
    </w:p>
    <w:p w:rsidR="0062368E" w:rsidRPr="00BB14EE" w:rsidRDefault="00D74708" w:rsidP="001A4D4E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BB14EE">
        <w:rPr>
          <w:sz w:val="20"/>
          <w:szCs w:val="18"/>
        </w:rPr>
        <w:t xml:space="preserve">Se prohíbe fumar durante las actividades lectivas. Está prohibido el consumo de alcohol, sustancias estupefacientes u otras nocivas para la salud en todos los recintos donde se desarrolle el curso (incluido </w:t>
      </w:r>
      <w:r w:rsidR="00BB14EE">
        <w:rPr>
          <w:sz w:val="20"/>
          <w:szCs w:val="18"/>
        </w:rPr>
        <w:t>al aire</w:t>
      </w:r>
      <w:r w:rsidRPr="00BB14EE">
        <w:rPr>
          <w:sz w:val="20"/>
          <w:szCs w:val="18"/>
        </w:rPr>
        <w:t xml:space="preserve"> libre). </w:t>
      </w:r>
    </w:p>
    <w:p w:rsidR="0062368E" w:rsidRPr="00BB14EE" w:rsidRDefault="0062368E" w:rsidP="0062368E">
      <w:pPr>
        <w:pStyle w:val="Default"/>
        <w:ind w:left="284"/>
        <w:jc w:val="both"/>
        <w:rPr>
          <w:sz w:val="20"/>
          <w:szCs w:val="18"/>
        </w:rPr>
      </w:pPr>
    </w:p>
    <w:p w:rsidR="00BB14EE" w:rsidRPr="00BB14EE" w:rsidRDefault="00D74708" w:rsidP="00BB14EE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BB14EE">
        <w:rPr>
          <w:sz w:val="20"/>
          <w:szCs w:val="18"/>
        </w:rPr>
        <w:t xml:space="preserve">El número mínimo de alumnos/as que deberán estar matriculados para dar comienzo </w:t>
      </w:r>
      <w:r w:rsidR="00BB14EE">
        <w:rPr>
          <w:sz w:val="20"/>
          <w:szCs w:val="18"/>
        </w:rPr>
        <w:t>el curso</w:t>
      </w:r>
      <w:r w:rsidRPr="00BB14EE">
        <w:rPr>
          <w:sz w:val="20"/>
          <w:szCs w:val="18"/>
        </w:rPr>
        <w:t xml:space="preserve"> será de 15 alumnos/as</w:t>
      </w:r>
      <w:r w:rsidR="0062368E" w:rsidRPr="00BB14EE">
        <w:rPr>
          <w:sz w:val="20"/>
          <w:szCs w:val="18"/>
        </w:rPr>
        <w:t>.</w:t>
      </w:r>
      <w:r w:rsidR="00BB14EE" w:rsidRPr="00BB14EE">
        <w:rPr>
          <w:sz w:val="20"/>
          <w:szCs w:val="18"/>
        </w:rPr>
        <w:t xml:space="preserve"> </w:t>
      </w:r>
      <w:r w:rsidRPr="00BB14EE">
        <w:rPr>
          <w:sz w:val="20"/>
          <w:szCs w:val="18"/>
        </w:rPr>
        <w:t xml:space="preserve">Si para el momento de apertura </w:t>
      </w:r>
      <w:r w:rsidR="00BB14EE" w:rsidRPr="00BB14EE">
        <w:rPr>
          <w:sz w:val="20"/>
          <w:szCs w:val="18"/>
        </w:rPr>
        <w:t xml:space="preserve">del curso </w:t>
      </w:r>
      <w:r w:rsidRPr="00BB14EE">
        <w:rPr>
          <w:sz w:val="20"/>
          <w:szCs w:val="18"/>
        </w:rPr>
        <w:t>el número es inferior</w:t>
      </w:r>
      <w:r w:rsidR="00BB14EE" w:rsidRPr="00BB14EE">
        <w:rPr>
          <w:sz w:val="20"/>
          <w:szCs w:val="18"/>
        </w:rPr>
        <w:t>,</w:t>
      </w:r>
      <w:r w:rsidRPr="00BB14EE">
        <w:rPr>
          <w:sz w:val="20"/>
          <w:szCs w:val="18"/>
        </w:rPr>
        <w:t xml:space="preserve"> </w:t>
      </w:r>
      <w:r w:rsidR="00BB14EE" w:rsidRPr="00BB14EE">
        <w:rPr>
          <w:sz w:val="20"/>
          <w:szCs w:val="18"/>
        </w:rPr>
        <w:t>este podría ser cancelado con la consecuente devolución del importe de la inscripción.</w:t>
      </w:r>
      <w:r w:rsidRPr="00BB14EE">
        <w:rPr>
          <w:sz w:val="20"/>
          <w:szCs w:val="18"/>
        </w:rPr>
        <w:t xml:space="preserve"> </w:t>
      </w:r>
    </w:p>
    <w:p w:rsidR="00BB14EE" w:rsidRPr="00BB14EE" w:rsidRDefault="00BB14EE" w:rsidP="00BB14EE">
      <w:pPr>
        <w:pStyle w:val="Default"/>
        <w:ind w:left="284"/>
        <w:jc w:val="both"/>
        <w:rPr>
          <w:sz w:val="20"/>
          <w:szCs w:val="18"/>
        </w:rPr>
      </w:pPr>
    </w:p>
    <w:p w:rsidR="00BB14EE" w:rsidRPr="00BB14EE" w:rsidRDefault="00D74708" w:rsidP="00BB14EE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BB14EE">
        <w:rPr>
          <w:sz w:val="20"/>
          <w:szCs w:val="18"/>
        </w:rPr>
        <w:t xml:space="preserve">El pago se realizará en el momento de la formalización de </w:t>
      </w:r>
      <w:r w:rsidR="00BB14EE">
        <w:rPr>
          <w:sz w:val="20"/>
          <w:szCs w:val="18"/>
        </w:rPr>
        <w:t xml:space="preserve">la </w:t>
      </w:r>
      <w:r w:rsidRPr="00BB14EE">
        <w:rPr>
          <w:sz w:val="20"/>
          <w:szCs w:val="18"/>
        </w:rPr>
        <w:t xml:space="preserve">matrícula. </w:t>
      </w:r>
    </w:p>
    <w:p w:rsidR="00BB14EE" w:rsidRPr="00BB14EE" w:rsidRDefault="00BB14EE" w:rsidP="00BB14EE">
      <w:pPr>
        <w:pStyle w:val="Default"/>
        <w:ind w:left="284"/>
        <w:jc w:val="both"/>
        <w:rPr>
          <w:sz w:val="20"/>
          <w:szCs w:val="18"/>
        </w:rPr>
      </w:pPr>
    </w:p>
    <w:p w:rsidR="00BB14EE" w:rsidRDefault="00D74708" w:rsidP="001A4D4E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BB14EE">
        <w:rPr>
          <w:sz w:val="20"/>
          <w:szCs w:val="18"/>
        </w:rPr>
        <w:t>Si el alumno/a decide anular su plaza</w:t>
      </w:r>
      <w:r w:rsidR="00BB14EE" w:rsidRPr="00BB14EE">
        <w:rPr>
          <w:sz w:val="20"/>
          <w:szCs w:val="18"/>
        </w:rPr>
        <w:t>,</w:t>
      </w:r>
      <w:r w:rsidRPr="00BB14EE">
        <w:rPr>
          <w:sz w:val="20"/>
          <w:szCs w:val="18"/>
        </w:rPr>
        <w:t xml:space="preserve"> se le penalizará con el 50% de la matrícula hasta 10 días antes de comenzar el curso independientemente de la fecha de matriculación y del 75% en caso de ser 5 días antes. Una vez comenzado el curso </w:t>
      </w:r>
      <w:r w:rsidR="00BB14EE" w:rsidRPr="00BB14EE">
        <w:rPr>
          <w:sz w:val="20"/>
          <w:szCs w:val="18"/>
        </w:rPr>
        <w:t>se</w:t>
      </w:r>
      <w:r w:rsidRPr="00BB14EE">
        <w:rPr>
          <w:sz w:val="20"/>
          <w:szCs w:val="18"/>
        </w:rPr>
        <w:t xml:space="preserve"> penalizará con el 100% de la matrícula. </w:t>
      </w:r>
    </w:p>
    <w:p w:rsidR="00BB14EE" w:rsidRDefault="00BB14EE" w:rsidP="00BB14EE">
      <w:pPr>
        <w:pStyle w:val="Prrafodelista"/>
        <w:rPr>
          <w:sz w:val="20"/>
          <w:szCs w:val="18"/>
        </w:rPr>
      </w:pPr>
    </w:p>
    <w:p w:rsidR="00BB14EE" w:rsidRDefault="00D74708" w:rsidP="001A4D4E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BB14EE">
        <w:rPr>
          <w:sz w:val="20"/>
          <w:szCs w:val="18"/>
        </w:rPr>
        <w:t>En el precio del curso se incluye: dossier del curso y el material didáctico necesario del curso enviado vía e-mail</w:t>
      </w:r>
      <w:r w:rsidR="00F94D13">
        <w:rPr>
          <w:sz w:val="20"/>
          <w:szCs w:val="18"/>
        </w:rPr>
        <w:t xml:space="preserve"> y/o fotocopias</w:t>
      </w:r>
      <w:r w:rsidRPr="00BB14EE">
        <w:rPr>
          <w:sz w:val="20"/>
          <w:szCs w:val="18"/>
        </w:rPr>
        <w:t>, un seguro obligatorio de responsabilidad civil, inclusión en una bolsa de trabajo y toda la documentación y tramitación del curso. El pago del curso no incluye transporte ni dietas de</w:t>
      </w:r>
      <w:r w:rsidR="00BB14EE" w:rsidRPr="00BB14EE">
        <w:rPr>
          <w:sz w:val="20"/>
          <w:szCs w:val="18"/>
        </w:rPr>
        <w:t xml:space="preserve"> actividades al aire libre (todas tendrán lugar en Santander).</w:t>
      </w:r>
    </w:p>
    <w:p w:rsidR="00BB14EE" w:rsidRDefault="00BB14EE" w:rsidP="00BB14EE">
      <w:pPr>
        <w:pStyle w:val="Prrafodelista"/>
        <w:rPr>
          <w:sz w:val="20"/>
          <w:szCs w:val="18"/>
        </w:rPr>
      </w:pPr>
    </w:p>
    <w:p w:rsidR="00BB14EE" w:rsidRPr="00BB14EE" w:rsidRDefault="00D74708" w:rsidP="001A4D4E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BB14EE">
        <w:rPr>
          <w:sz w:val="20"/>
          <w:szCs w:val="18"/>
        </w:rPr>
        <w:t xml:space="preserve">Para superar el curso y obtener la titulación de monitor/a de ocio y tiempo libre, se deberán completar todos y cada uno de los siguientes pasos: </w:t>
      </w:r>
    </w:p>
    <w:p w:rsidR="00BB14EE" w:rsidRDefault="00D74708" w:rsidP="00BB14EE">
      <w:pPr>
        <w:pStyle w:val="Default"/>
        <w:ind w:left="708"/>
        <w:jc w:val="both"/>
        <w:rPr>
          <w:sz w:val="20"/>
          <w:szCs w:val="18"/>
        </w:rPr>
      </w:pPr>
      <w:r w:rsidRPr="00BB14EE">
        <w:rPr>
          <w:sz w:val="20"/>
          <w:szCs w:val="18"/>
        </w:rPr>
        <w:t xml:space="preserve">a) Aprobar la fase teórica - práctica </w:t>
      </w:r>
    </w:p>
    <w:p w:rsidR="00F94D13" w:rsidRDefault="00D74708" w:rsidP="00F94D13">
      <w:pPr>
        <w:pStyle w:val="Default"/>
        <w:ind w:left="284" w:firstLine="424"/>
        <w:jc w:val="both"/>
        <w:rPr>
          <w:sz w:val="20"/>
          <w:szCs w:val="18"/>
        </w:rPr>
      </w:pPr>
      <w:r w:rsidRPr="00BB14EE">
        <w:rPr>
          <w:sz w:val="20"/>
          <w:szCs w:val="18"/>
        </w:rPr>
        <w:t xml:space="preserve">b) </w:t>
      </w:r>
      <w:r w:rsidR="00F94D13" w:rsidRPr="00BB14EE">
        <w:rPr>
          <w:sz w:val="20"/>
          <w:szCs w:val="18"/>
        </w:rPr>
        <w:t xml:space="preserve">Realizar las prácticas, con el número de horas </w:t>
      </w:r>
      <w:r w:rsidR="00F94D13">
        <w:rPr>
          <w:sz w:val="20"/>
          <w:szCs w:val="18"/>
        </w:rPr>
        <w:t>exigidas. Estas podrán realizarse en la ETL “LA ESCUELUCA” o en otra entidad a elección del/la interesado/a.</w:t>
      </w:r>
    </w:p>
    <w:p w:rsidR="00BB14EE" w:rsidRDefault="00D74708" w:rsidP="00BB14EE">
      <w:pPr>
        <w:pStyle w:val="Default"/>
        <w:ind w:left="708"/>
        <w:jc w:val="both"/>
        <w:rPr>
          <w:sz w:val="20"/>
          <w:szCs w:val="18"/>
        </w:rPr>
      </w:pPr>
      <w:bookmarkStart w:id="0" w:name="_GoBack"/>
      <w:bookmarkEnd w:id="0"/>
      <w:r w:rsidRPr="00BB14EE">
        <w:rPr>
          <w:sz w:val="20"/>
          <w:szCs w:val="18"/>
        </w:rPr>
        <w:t xml:space="preserve">c) Entrega de la memoria de prácticas a </w:t>
      </w:r>
      <w:r w:rsidR="0078063D">
        <w:rPr>
          <w:sz w:val="20"/>
          <w:szCs w:val="18"/>
        </w:rPr>
        <w:t>ETL “LA ESCUELUCA”</w:t>
      </w:r>
      <w:r w:rsidR="00BB14EE" w:rsidRPr="00BB14EE">
        <w:rPr>
          <w:sz w:val="20"/>
          <w:szCs w:val="18"/>
        </w:rPr>
        <w:t>.</w:t>
      </w:r>
    </w:p>
    <w:p w:rsidR="00BB14EE" w:rsidRDefault="00D74708" w:rsidP="00BB14EE">
      <w:pPr>
        <w:pStyle w:val="Default"/>
        <w:ind w:left="708"/>
        <w:jc w:val="both"/>
        <w:rPr>
          <w:sz w:val="20"/>
          <w:szCs w:val="18"/>
        </w:rPr>
      </w:pPr>
      <w:r w:rsidRPr="00BB14EE">
        <w:rPr>
          <w:sz w:val="20"/>
          <w:szCs w:val="18"/>
        </w:rPr>
        <w:t xml:space="preserve">d) Tener la aprobación por parte de </w:t>
      </w:r>
      <w:r w:rsidR="0078063D">
        <w:rPr>
          <w:sz w:val="20"/>
          <w:szCs w:val="18"/>
        </w:rPr>
        <w:t>ETL “LA ESCUELUCA”</w:t>
      </w:r>
      <w:r w:rsidR="0078063D" w:rsidRPr="00BB14EE">
        <w:rPr>
          <w:sz w:val="20"/>
          <w:szCs w:val="18"/>
        </w:rPr>
        <w:t xml:space="preserve"> </w:t>
      </w:r>
      <w:r w:rsidRPr="00BB14EE">
        <w:rPr>
          <w:sz w:val="20"/>
          <w:szCs w:val="18"/>
        </w:rPr>
        <w:t xml:space="preserve">en la corrección de la memoria de prácticas. </w:t>
      </w:r>
    </w:p>
    <w:p w:rsidR="00D74708" w:rsidRPr="00BB14EE" w:rsidRDefault="00D74708" w:rsidP="00BB14EE">
      <w:pPr>
        <w:pStyle w:val="Default"/>
        <w:ind w:left="708"/>
        <w:jc w:val="both"/>
        <w:rPr>
          <w:sz w:val="20"/>
          <w:szCs w:val="18"/>
        </w:rPr>
      </w:pPr>
      <w:r w:rsidRPr="00BB14EE">
        <w:rPr>
          <w:sz w:val="20"/>
          <w:szCs w:val="18"/>
        </w:rPr>
        <w:t xml:space="preserve">e) Posterior a la corrección de la memoria entregar la documentación que se requiera por parte de </w:t>
      </w:r>
      <w:r w:rsidR="0078063D">
        <w:rPr>
          <w:sz w:val="20"/>
          <w:szCs w:val="18"/>
        </w:rPr>
        <w:t>ETL “LA ESCUELUCA”</w:t>
      </w:r>
    </w:p>
    <w:p w:rsidR="00BB14EE" w:rsidRDefault="00BB14EE" w:rsidP="00BB14EE">
      <w:pPr>
        <w:jc w:val="center"/>
        <w:rPr>
          <w:i/>
          <w:iCs/>
          <w:sz w:val="20"/>
          <w:szCs w:val="18"/>
        </w:rPr>
      </w:pPr>
    </w:p>
    <w:p w:rsidR="000360FF" w:rsidRDefault="00D74708" w:rsidP="00BB14EE">
      <w:pPr>
        <w:jc w:val="center"/>
        <w:rPr>
          <w:i/>
          <w:iCs/>
          <w:sz w:val="20"/>
          <w:szCs w:val="18"/>
        </w:rPr>
      </w:pPr>
      <w:r w:rsidRPr="00BB14EE">
        <w:rPr>
          <w:i/>
          <w:iCs/>
          <w:sz w:val="20"/>
          <w:szCs w:val="18"/>
        </w:rPr>
        <w:t>El no cumplimiento de las condiciones anteriores supone la no obtención del Título de Monitor/a de Tiempo Libre, y en ningún caso se le devolverá el pago del curso</w:t>
      </w:r>
      <w:r w:rsidR="00BB14EE">
        <w:rPr>
          <w:i/>
          <w:iCs/>
          <w:sz w:val="20"/>
          <w:szCs w:val="18"/>
        </w:rPr>
        <w:t>.</w:t>
      </w:r>
    </w:p>
    <w:p w:rsidR="000F4575" w:rsidRPr="00243349" w:rsidRDefault="000F4575" w:rsidP="00BB14EE">
      <w:pPr>
        <w:jc w:val="center"/>
        <w:rPr>
          <w:iCs/>
          <w:sz w:val="20"/>
          <w:szCs w:val="18"/>
        </w:rPr>
      </w:pPr>
    </w:p>
    <w:p w:rsidR="000F4575" w:rsidRPr="00D32DF5" w:rsidRDefault="000F4575" w:rsidP="00BB14EE">
      <w:pPr>
        <w:jc w:val="center"/>
        <w:rPr>
          <w:b/>
          <w:iCs/>
          <w:sz w:val="28"/>
          <w:szCs w:val="28"/>
          <w:u w:val="single"/>
        </w:rPr>
      </w:pPr>
      <w:r w:rsidRPr="00D32DF5">
        <w:rPr>
          <w:b/>
          <w:iCs/>
          <w:sz w:val="28"/>
          <w:szCs w:val="28"/>
          <w:u w:val="single"/>
        </w:rPr>
        <w:t xml:space="preserve">Autorización para la </w:t>
      </w:r>
      <w:r w:rsidR="00243349" w:rsidRPr="00D32DF5">
        <w:rPr>
          <w:b/>
          <w:iCs/>
          <w:sz w:val="28"/>
          <w:szCs w:val="28"/>
          <w:u w:val="single"/>
        </w:rPr>
        <w:t xml:space="preserve">grabación en vídeo </w:t>
      </w:r>
      <w:r w:rsidRPr="00D32DF5">
        <w:rPr>
          <w:b/>
          <w:iCs/>
          <w:sz w:val="28"/>
          <w:szCs w:val="28"/>
          <w:u w:val="single"/>
        </w:rPr>
        <w:t xml:space="preserve">y </w:t>
      </w:r>
      <w:r w:rsidR="00243349" w:rsidRPr="00D32DF5">
        <w:rPr>
          <w:b/>
          <w:iCs/>
          <w:sz w:val="28"/>
          <w:szCs w:val="28"/>
          <w:u w:val="single"/>
        </w:rPr>
        <w:t>fotografías</w:t>
      </w:r>
    </w:p>
    <w:p w:rsidR="000F4575" w:rsidRDefault="000F4575" w:rsidP="00BB14EE">
      <w:pPr>
        <w:jc w:val="center"/>
        <w:rPr>
          <w:b/>
          <w:i/>
          <w:iCs/>
          <w:sz w:val="28"/>
          <w:szCs w:val="28"/>
        </w:rPr>
      </w:pPr>
    </w:p>
    <w:p w:rsidR="00D32DF5" w:rsidRPr="00D32DF5" w:rsidRDefault="00D32DF5" w:rsidP="00D32DF5">
      <w:pPr>
        <w:autoSpaceDE w:val="0"/>
        <w:autoSpaceDN w:val="0"/>
        <w:adjustRightInd w:val="0"/>
        <w:spacing w:after="0" w:line="276" w:lineRule="auto"/>
        <w:jc w:val="both"/>
        <w:rPr>
          <w:iCs/>
          <w:sz w:val="24"/>
          <w:szCs w:val="24"/>
        </w:rPr>
      </w:pPr>
      <w:r w:rsidRPr="00D32DF5">
        <w:rPr>
          <w:iCs/>
          <w:sz w:val="24"/>
          <w:szCs w:val="24"/>
        </w:rPr>
        <w:t xml:space="preserve">MANIFIESTO MI CONFORMIDAD EXPRESA Y AUTORIZACIÓN para que ESPACIO JOVEN y la </w:t>
      </w:r>
      <w:proofErr w:type="spellStart"/>
      <w:r w:rsidRPr="00D32DF5">
        <w:rPr>
          <w:iCs/>
          <w:sz w:val="24"/>
          <w:szCs w:val="24"/>
        </w:rPr>
        <w:t>Escueluca</w:t>
      </w:r>
      <w:proofErr w:type="spellEnd"/>
      <w:r w:rsidRPr="00D32DF5">
        <w:rPr>
          <w:iCs/>
          <w:sz w:val="24"/>
          <w:szCs w:val="24"/>
        </w:rPr>
        <w:t xml:space="preserve"> S.L.L. puedan utilizar las imágenes, fotografías y videos cuya finalidad es la </w:t>
      </w:r>
    </w:p>
    <w:p w:rsidR="00D32DF5" w:rsidRPr="000F4575" w:rsidRDefault="00D32DF5" w:rsidP="00D32DF5">
      <w:pPr>
        <w:autoSpaceDE w:val="0"/>
        <w:autoSpaceDN w:val="0"/>
        <w:adjustRightInd w:val="0"/>
        <w:spacing w:after="0" w:line="276" w:lineRule="auto"/>
        <w:jc w:val="both"/>
        <w:rPr>
          <w:iCs/>
          <w:sz w:val="24"/>
          <w:szCs w:val="24"/>
        </w:rPr>
      </w:pPr>
      <w:proofErr w:type="gramStart"/>
      <w:r w:rsidRPr="00D32DF5">
        <w:rPr>
          <w:iCs/>
          <w:sz w:val="24"/>
          <w:szCs w:val="24"/>
        </w:rPr>
        <w:t>comunicación</w:t>
      </w:r>
      <w:proofErr w:type="gramEnd"/>
      <w:r w:rsidRPr="00D32DF5">
        <w:rPr>
          <w:iCs/>
          <w:sz w:val="24"/>
          <w:szCs w:val="24"/>
        </w:rPr>
        <w:t xml:space="preserve"> y difusión de todos los programas de ESPACIO JOVEN y la </w:t>
      </w:r>
      <w:proofErr w:type="spellStart"/>
      <w:r w:rsidRPr="00D32DF5">
        <w:rPr>
          <w:iCs/>
          <w:sz w:val="24"/>
          <w:szCs w:val="24"/>
        </w:rPr>
        <w:t>Escueluca</w:t>
      </w:r>
      <w:proofErr w:type="spellEnd"/>
      <w:r w:rsidRPr="00D32DF5">
        <w:rPr>
          <w:iCs/>
          <w:sz w:val="24"/>
          <w:szCs w:val="24"/>
        </w:rPr>
        <w:t xml:space="preserve"> S.L.L.. </w:t>
      </w:r>
    </w:p>
    <w:p w:rsidR="00D32DF5" w:rsidRDefault="00D32DF5" w:rsidP="00D32DF5">
      <w:pPr>
        <w:spacing w:line="276" w:lineRule="auto"/>
        <w:jc w:val="both"/>
        <w:rPr>
          <w:iCs/>
          <w:sz w:val="24"/>
          <w:szCs w:val="24"/>
        </w:rPr>
      </w:pPr>
    </w:p>
    <w:p w:rsidR="000F4575" w:rsidRDefault="000F4575" w:rsidP="00D32DF5">
      <w:pPr>
        <w:spacing w:line="276" w:lineRule="auto"/>
        <w:jc w:val="both"/>
        <w:rPr>
          <w:iCs/>
          <w:sz w:val="24"/>
          <w:szCs w:val="24"/>
        </w:rPr>
      </w:pPr>
      <w:r w:rsidRPr="000F4575">
        <w:rPr>
          <w:iCs/>
          <w:sz w:val="24"/>
          <w:szCs w:val="24"/>
        </w:rPr>
        <w:t xml:space="preserve">Conforme a la Ley de </w:t>
      </w:r>
      <w:r>
        <w:rPr>
          <w:iCs/>
          <w:sz w:val="24"/>
          <w:szCs w:val="24"/>
        </w:rPr>
        <w:t xml:space="preserve">Protección de Datos nos vemos obligados a disponer de autorización para </w:t>
      </w:r>
      <w:r w:rsidRPr="00D32DF5">
        <w:rPr>
          <w:iCs/>
          <w:sz w:val="24"/>
          <w:szCs w:val="24"/>
        </w:rPr>
        <w:t>la realización de fotografía y vídeos</w:t>
      </w:r>
      <w:r>
        <w:rPr>
          <w:iCs/>
          <w:sz w:val="24"/>
          <w:szCs w:val="24"/>
        </w:rPr>
        <w:t xml:space="preserve">, así como la publicación de las mismas en la web, revistas y medios de comunicación del </w:t>
      </w:r>
      <w:r w:rsidR="00612E16" w:rsidRPr="00612E16">
        <w:rPr>
          <w:b/>
          <w:iCs/>
          <w:sz w:val="24"/>
          <w:szCs w:val="24"/>
        </w:rPr>
        <w:t>Ayuntamiento de Santander</w:t>
      </w:r>
      <w:r w:rsidR="00612E16">
        <w:rPr>
          <w:iCs/>
          <w:sz w:val="24"/>
          <w:szCs w:val="24"/>
        </w:rPr>
        <w:t xml:space="preserve">,  </w:t>
      </w:r>
      <w:r w:rsidRPr="00612E16">
        <w:rPr>
          <w:b/>
          <w:iCs/>
          <w:sz w:val="24"/>
          <w:szCs w:val="24"/>
        </w:rPr>
        <w:t>E</w:t>
      </w:r>
      <w:r w:rsidR="00612E16" w:rsidRPr="00612E16">
        <w:rPr>
          <w:b/>
          <w:iCs/>
          <w:sz w:val="24"/>
          <w:szCs w:val="24"/>
        </w:rPr>
        <w:t>spacio Joven</w:t>
      </w:r>
      <w:r w:rsidR="006F00BB">
        <w:rPr>
          <w:iCs/>
          <w:sz w:val="24"/>
          <w:szCs w:val="24"/>
        </w:rPr>
        <w:t xml:space="preserve"> y </w:t>
      </w:r>
      <w:r w:rsidR="006F00BB" w:rsidRPr="00612E16">
        <w:rPr>
          <w:b/>
          <w:iCs/>
          <w:sz w:val="24"/>
          <w:szCs w:val="24"/>
        </w:rPr>
        <w:t xml:space="preserve">La </w:t>
      </w:r>
      <w:proofErr w:type="spellStart"/>
      <w:r w:rsidR="006F00BB" w:rsidRPr="00612E16">
        <w:rPr>
          <w:b/>
          <w:iCs/>
          <w:sz w:val="24"/>
          <w:szCs w:val="24"/>
        </w:rPr>
        <w:t>Escueluca</w:t>
      </w:r>
      <w:proofErr w:type="spellEnd"/>
      <w:r w:rsidR="00612E16" w:rsidRPr="00612E16">
        <w:rPr>
          <w:b/>
          <w:iCs/>
          <w:sz w:val="24"/>
          <w:szCs w:val="24"/>
        </w:rPr>
        <w:t xml:space="preserve"> </w:t>
      </w:r>
      <w:proofErr w:type="gramStart"/>
      <w:r w:rsidR="00612E16" w:rsidRPr="00612E16">
        <w:rPr>
          <w:b/>
          <w:iCs/>
          <w:sz w:val="24"/>
          <w:szCs w:val="24"/>
        </w:rPr>
        <w:t>S.L.L.</w:t>
      </w:r>
      <w:r w:rsidR="006F00BB">
        <w:rPr>
          <w:iCs/>
          <w:sz w:val="24"/>
          <w:szCs w:val="24"/>
        </w:rPr>
        <w:t>.</w:t>
      </w:r>
      <w:proofErr w:type="gramEnd"/>
    </w:p>
    <w:p w:rsidR="00D32DF5" w:rsidRDefault="00D32DF5" w:rsidP="00D32DF5">
      <w:pPr>
        <w:jc w:val="both"/>
        <w:rPr>
          <w:iCs/>
          <w:sz w:val="24"/>
          <w:szCs w:val="24"/>
        </w:rPr>
      </w:pPr>
    </w:p>
    <w:p w:rsidR="006F00BB" w:rsidRDefault="006F00BB" w:rsidP="00D32DF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Por lo que solicitamos su consentimiento para publicar imágenes en las cuales aparezcan individualmente, o en grupo, mientras realizan distintas actividades.</w:t>
      </w:r>
    </w:p>
    <w:p w:rsidR="006F00BB" w:rsidRDefault="006F00BB" w:rsidP="000F4575">
      <w:pPr>
        <w:jc w:val="both"/>
        <w:rPr>
          <w:iCs/>
          <w:sz w:val="24"/>
          <w:szCs w:val="24"/>
        </w:rPr>
      </w:pPr>
    </w:p>
    <w:p w:rsidR="006F00BB" w:rsidRDefault="006F00BB" w:rsidP="000F457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Don/ Doña:………………………………………………………………………………………………………</w:t>
      </w:r>
    </w:p>
    <w:p w:rsidR="006F00BB" w:rsidRDefault="006F00BB" w:rsidP="000F4575">
      <w:pPr>
        <w:jc w:val="both"/>
        <w:rPr>
          <w:iCs/>
          <w:sz w:val="24"/>
          <w:szCs w:val="24"/>
        </w:rPr>
      </w:pPr>
    </w:p>
    <w:p w:rsidR="006F00BB" w:rsidRDefault="006F00BB" w:rsidP="000F457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D.N.I.: ……………………………….</w:t>
      </w:r>
    </w:p>
    <w:p w:rsidR="006F00BB" w:rsidRDefault="006F00BB" w:rsidP="000F4575">
      <w:pPr>
        <w:jc w:val="both"/>
        <w:rPr>
          <w:iCs/>
          <w:sz w:val="24"/>
          <w:szCs w:val="24"/>
        </w:rPr>
      </w:pPr>
    </w:p>
    <w:p w:rsidR="00243349" w:rsidRPr="00243349" w:rsidRDefault="00243349" w:rsidP="00243349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243349">
        <w:rPr>
          <w:iCs/>
          <w:sz w:val="24"/>
          <w:szCs w:val="24"/>
        </w:rPr>
        <w:t>Esta autorización se aplica a las secuencias filmadas en vídeo o fotografías que se puedan recopilar como parte del desarrollo del programa y para los fines que se indican en este documento.</w:t>
      </w:r>
    </w:p>
    <w:p w:rsidR="00243349" w:rsidRDefault="00243349" w:rsidP="000F4575">
      <w:pPr>
        <w:jc w:val="both"/>
        <w:rPr>
          <w:iCs/>
          <w:sz w:val="24"/>
          <w:szCs w:val="24"/>
        </w:rPr>
      </w:pPr>
    </w:p>
    <w:p w:rsidR="006F00BB" w:rsidRDefault="006F00BB" w:rsidP="000F4575">
      <w:pPr>
        <w:jc w:val="both"/>
        <w:rPr>
          <w:iCs/>
          <w:sz w:val="24"/>
          <w:szCs w:val="24"/>
        </w:rPr>
      </w:pPr>
    </w:p>
    <w:p w:rsidR="006F00BB" w:rsidRDefault="006F00BB" w:rsidP="000F4575">
      <w:pPr>
        <w:jc w:val="both"/>
        <w:rPr>
          <w:iCs/>
          <w:sz w:val="24"/>
          <w:szCs w:val="24"/>
        </w:rPr>
      </w:pPr>
    </w:p>
    <w:p w:rsidR="006F00BB" w:rsidRPr="00CC5FE4" w:rsidRDefault="006F00BB" w:rsidP="006F00BB">
      <w:pPr>
        <w:ind w:left="3964" w:right="709" w:firstLine="992"/>
        <w:jc w:val="both"/>
        <w:rPr>
          <w:rFonts w:cstheme="minorHAnsi"/>
        </w:rPr>
      </w:pPr>
      <w:r w:rsidRPr="00CC5FE4">
        <w:rPr>
          <w:rFonts w:cstheme="minorHAnsi"/>
        </w:rPr>
        <w:t>Firma:</w:t>
      </w:r>
    </w:p>
    <w:p w:rsidR="006F00BB" w:rsidRDefault="006F00BB" w:rsidP="006F00BB">
      <w:pPr>
        <w:jc w:val="both"/>
        <w:rPr>
          <w:rFonts w:cstheme="minorHAnsi"/>
        </w:rPr>
      </w:pPr>
    </w:p>
    <w:p w:rsidR="006F00BB" w:rsidRDefault="006F00BB" w:rsidP="006F00BB">
      <w:pPr>
        <w:jc w:val="both"/>
        <w:rPr>
          <w:rFonts w:cstheme="minorHAnsi"/>
        </w:rPr>
      </w:pPr>
    </w:p>
    <w:p w:rsidR="006F00BB" w:rsidRDefault="006F00BB" w:rsidP="006F00BB">
      <w:pPr>
        <w:jc w:val="both"/>
        <w:rPr>
          <w:rFonts w:cstheme="minorHAnsi"/>
        </w:rPr>
      </w:pPr>
    </w:p>
    <w:p w:rsidR="006F00BB" w:rsidRDefault="006F00BB" w:rsidP="006F00BB">
      <w:pPr>
        <w:ind w:right="-1"/>
        <w:jc w:val="right"/>
        <w:rPr>
          <w:rFonts w:cstheme="minorHAnsi"/>
        </w:rPr>
      </w:pPr>
      <w:r w:rsidRPr="00CC5FE4">
        <w:rPr>
          <w:rFonts w:cstheme="minorHAnsi"/>
        </w:rPr>
        <w:t xml:space="preserve">En          </w:t>
      </w:r>
      <w:r>
        <w:rPr>
          <w:rFonts w:cstheme="minorHAnsi"/>
        </w:rPr>
        <w:t xml:space="preserve"> </w:t>
      </w:r>
      <w:r w:rsidRPr="00CC5FE4">
        <w:rPr>
          <w:rFonts w:cstheme="minorHAnsi"/>
        </w:rPr>
        <w:t xml:space="preserve">                           , a             de                                 de</w:t>
      </w:r>
      <w:r>
        <w:rPr>
          <w:rFonts w:cstheme="minorHAnsi"/>
        </w:rPr>
        <w:t>l</w:t>
      </w:r>
      <w:r w:rsidRPr="00CC5FE4">
        <w:rPr>
          <w:rFonts w:cstheme="minorHAnsi"/>
        </w:rPr>
        <w:t xml:space="preserve"> 201</w:t>
      </w:r>
      <w:r>
        <w:rPr>
          <w:rFonts w:cstheme="minorHAnsi"/>
        </w:rPr>
        <w:t>8</w:t>
      </w:r>
    </w:p>
    <w:p w:rsidR="006F00BB" w:rsidRDefault="006F00BB" w:rsidP="000F4575">
      <w:pPr>
        <w:jc w:val="both"/>
        <w:rPr>
          <w:iCs/>
          <w:sz w:val="24"/>
          <w:szCs w:val="24"/>
        </w:rPr>
      </w:pPr>
    </w:p>
    <w:p w:rsidR="006F00BB" w:rsidRPr="000F4575" w:rsidRDefault="006F00BB" w:rsidP="000F4575">
      <w:pPr>
        <w:jc w:val="both"/>
        <w:rPr>
          <w:sz w:val="24"/>
          <w:szCs w:val="24"/>
        </w:rPr>
      </w:pPr>
    </w:p>
    <w:sectPr w:rsidR="006F00BB" w:rsidRPr="000F4575" w:rsidSect="00CC5FE4">
      <w:headerReference w:type="default" r:id="rId10"/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34" w:rsidRDefault="00750634" w:rsidP="000360FF">
      <w:pPr>
        <w:spacing w:after="0" w:line="240" w:lineRule="auto"/>
      </w:pPr>
      <w:r>
        <w:separator/>
      </w:r>
    </w:p>
  </w:endnote>
  <w:endnote w:type="continuationSeparator" w:id="0">
    <w:p w:rsidR="00750634" w:rsidRDefault="00750634" w:rsidP="0003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34" w:rsidRDefault="00750634" w:rsidP="000360FF">
      <w:pPr>
        <w:spacing w:after="0" w:line="240" w:lineRule="auto"/>
      </w:pPr>
      <w:r>
        <w:separator/>
      </w:r>
    </w:p>
  </w:footnote>
  <w:footnote w:type="continuationSeparator" w:id="0">
    <w:p w:rsidR="00750634" w:rsidRDefault="00750634" w:rsidP="0003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2B" w:rsidRDefault="000F4575">
    <w:pPr>
      <w:pStyle w:val="Encabezado"/>
    </w:pPr>
    <w:r>
      <w:rPr>
        <w:b/>
        <w:noProof/>
        <w:color w:val="000000" w:themeColor="text1"/>
        <w:sz w:val="36"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20DAE1EE" wp14:editId="081A319B">
          <wp:simplePos x="0" y="0"/>
          <wp:positionH relativeFrom="margin">
            <wp:posOffset>4490085</wp:posOffset>
          </wp:positionH>
          <wp:positionV relativeFrom="paragraph">
            <wp:posOffset>-151130</wp:posOffset>
          </wp:positionV>
          <wp:extent cx="653415" cy="548640"/>
          <wp:effectExtent l="0" t="0" r="0" b="3810"/>
          <wp:wrapTight wrapText="bothSides">
            <wp:wrapPolygon edited="0">
              <wp:start x="10706" y="0"/>
              <wp:lineTo x="8816" y="750"/>
              <wp:lineTo x="1259" y="10500"/>
              <wp:lineTo x="0" y="18000"/>
              <wp:lineTo x="0" y="21000"/>
              <wp:lineTo x="20781" y="21000"/>
              <wp:lineTo x="20781" y="17250"/>
              <wp:lineTo x="15114" y="12750"/>
              <wp:lineTo x="18262" y="9000"/>
              <wp:lineTo x="18892" y="5250"/>
              <wp:lineTo x="16373" y="0"/>
              <wp:lineTo x="10706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00F02B8E" wp14:editId="18C38BE7">
          <wp:simplePos x="0" y="0"/>
          <wp:positionH relativeFrom="column">
            <wp:posOffset>109855</wp:posOffset>
          </wp:positionH>
          <wp:positionV relativeFrom="paragraph">
            <wp:posOffset>-150495</wp:posOffset>
          </wp:positionV>
          <wp:extent cx="614045" cy="516255"/>
          <wp:effectExtent l="0" t="0" r="0" b="0"/>
          <wp:wrapTight wrapText="bothSides">
            <wp:wrapPolygon edited="0">
              <wp:start x="0" y="0"/>
              <wp:lineTo x="0" y="20723"/>
              <wp:lineTo x="20774" y="20723"/>
              <wp:lineTo x="20774" y="0"/>
              <wp:lineTo x="0" y="0"/>
            </wp:wrapPolygon>
          </wp:wrapTight>
          <wp:docPr id="3" name="Imagen 3" descr="Resultado de imagen de ESPACIO JOV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ESPACIO JOVE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ED9"/>
    <w:multiLevelType w:val="hybridMultilevel"/>
    <w:tmpl w:val="A2763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97A2B"/>
    <w:multiLevelType w:val="hybridMultilevel"/>
    <w:tmpl w:val="209AF6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D61FA"/>
    <w:multiLevelType w:val="hybridMultilevel"/>
    <w:tmpl w:val="15FA9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FF"/>
    <w:rsid w:val="0000054F"/>
    <w:rsid w:val="000360FF"/>
    <w:rsid w:val="000B1C21"/>
    <w:rsid w:val="000F4575"/>
    <w:rsid w:val="00127906"/>
    <w:rsid w:val="001A4D4E"/>
    <w:rsid w:val="00243349"/>
    <w:rsid w:val="002D2666"/>
    <w:rsid w:val="00381A7B"/>
    <w:rsid w:val="00403C87"/>
    <w:rsid w:val="005434E8"/>
    <w:rsid w:val="00612E16"/>
    <w:rsid w:val="0062368E"/>
    <w:rsid w:val="006B6EA2"/>
    <w:rsid w:val="006D2B76"/>
    <w:rsid w:val="006F00BB"/>
    <w:rsid w:val="00750634"/>
    <w:rsid w:val="0078063D"/>
    <w:rsid w:val="00914A2B"/>
    <w:rsid w:val="00924A0D"/>
    <w:rsid w:val="009574B2"/>
    <w:rsid w:val="00BB14EE"/>
    <w:rsid w:val="00BB5302"/>
    <w:rsid w:val="00CC5FE4"/>
    <w:rsid w:val="00D32DF5"/>
    <w:rsid w:val="00D5123C"/>
    <w:rsid w:val="00D74708"/>
    <w:rsid w:val="00DF600D"/>
    <w:rsid w:val="00F0200A"/>
    <w:rsid w:val="00F94155"/>
    <w:rsid w:val="00F9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0FF"/>
  </w:style>
  <w:style w:type="paragraph" w:styleId="Piedepgina">
    <w:name w:val="footer"/>
    <w:basedOn w:val="Normal"/>
    <w:link w:val="PiedepginaCar"/>
    <w:uiPriority w:val="99"/>
    <w:unhideWhenUsed/>
    <w:rsid w:val="00036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0FF"/>
  </w:style>
  <w:style w:type="table" w:styleId="Tablaconcuadrcula">
    <w:name w:val="Table Grid"/>
    <w:basedOn w:val="Tablanormal"/>
    <w:uiPriority w:val="39"/>
    <w:rsid w:val="0003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0F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C5FE4"/>
  </w:style>
  <w:style w:type="character" w:styleId="Hipervnculo">
    <w:name w:val="Hyperlink"/>
    <w:basedOn w:val="Fuentedeprrafopredeter"/>
    <w:uiPriority w:val="99"/>
    <w:unhideWhenUsed/>
    <w:rsid w:val="00CC5FE4"/>
    <w:rPr>
      <w:color w:val="0000FF"/>
      <w:u w:val="single"/>
    </w:rPr>
  </w:style>
  <w:style w:type="paragraph" w:customStyle="1" w:styleId="Default">
    <w:name w:val="Default"/>
    <w:rsid w:val="00D74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6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0FF"/>
  </w:style>
  <w:style w:type="paragraph" w:styleId="Piedepgina">
    <w:name w:val="footer"/>
    <w:basedOn w:val="Normal"/>
    <w:link w:val="PiedepginaCar"/>
    <w:uiPriority w:val="99"/>
    <w:unhideWhenUsed/>
    <w:rsid w:val="00036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0FF"/>
  </w:style>
  <w:style w:type="table" w:styleId="Tablaconcuadrcula">
    <w:name w:val="Table Grid"/>
    <w:basedOn w:val="Tablanormal"/>
    <w:uiPriority w:val="39"/>
    <w:rsid w:val="0003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0F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C5FE4"/>
  </w:style>
  <w:style w:type="character" w:styleId="Hipervnculo">
    <w:name w:val="Hyperlink"/>
    <w:basedOn w:val="Fuentedeprrafopredeter"/>
    <w:uiPriority w:val="99"/>
    <w:unhideWhenUsed/>
    <w:rsid w:val="00CC5FE4"/>
    <w:rPr>
      <w:color w:val="0000FF"/>
      <w:u w:val="single"/>
    </w:rPr>
  </w:style>
  <w:style w:type="paragraph" w:customStyle="1" w:styleId="Default">
    <w:name w:val="Default"/>
    <w:rsid w:val="00D74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entud@santander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aescueluc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C0F823F1</Template>
  <TotalTime>135</TotalTime>
  <Pages>3</Pages>
  <Words>997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Escueluca PC1</dc:creator>
  <cp:lastModifiedBy>Miguel Casares Ibañez</cp:lastModifiedBy>
  <cp:revision>5</cp:revision>
  <cp:lastPrinted>2018-03-01T08:44:00Z</cp:lastPrinted>
  <dcterms:created xsi:type="dcterms:W3CDTF">2018-02-28T15:40:00Z</dcterms:created>
  <dcterms:modified xsi:type="dcterms:W3CDTF">2018-03-05T08:33:00Z</dcterms:modified>
</cp:coreProperties>
</file>